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76" w:rsidRPr="008728A6" w:rsidRDefault="002B1376" w:rsidP="008728A6">
      <w:pPr>
        <w:jc w:val="center"/>
        <w:rPr>
          <w:b/>
          <w:sz w:val="24"/>
        </w:rPr>
      </w:pPr>
      <w:bookmarkStart w:id="0" w:name="_GoBack"/>
      <w:bookmarkEnd w:id="0"/>
      <w:r w:rsidRPr="008728A6">
        <w:rPr>
          <w:b/>
          <w:sz w:val="24"/>
        </w:rPr>
        <w:t>REUNIÓN DEL SUBGRUPO III (reestructuración departamental)</w:t>
      </w:r>
    </w:p>
    <w:p w:rsidR="002B1376" w:rsidRPr="008728A6" w:rsidRDefault="00DC3225" w:rsidP="008728A6">
      <w:pPr>
        <w:jc w:val="center"/>
        <w:rPr>
          <w:b/>
          <w:sz w:val="24"/>
        </w:rPr>
      </w:pPr>
      <w:r w:rsidRPr="008728A6">
        <w:rPr>
          <w:b/>
          <w:sz w:val="24"/>
        </w:rPr>
        <w:t>6 de febrero</w:t>
      </w:r>
      <w:r w:rsidR="002B1376" w:rsidRPr="008728A6">
        <w:rPr>
          <w:b/>
          <w:sz w:val="24"/>
        </w:rPr>
        <w:t xml:space="preserve"> de 2018.</w:t>
      </w:r>
    </w:p>
    <w:p w:rsidR="008728A6" w:rsidRDefault="008728A6">
      <w:pPr>
        <w:rPr>
          <w:b/>
        </w:rPr>
      </w:pPr>
    </w:p>
    <w:p w:rsidR="002B1376" w:rsidRPr="008728A6" w:rsidRDefault="002B1376">
      <w:pPr>
        <w:rPr>
          <w:b/>
        </w:rPr>
      </w:pPr>
      <w:r w:rsidRPr="008728A6">
        <w:rPr>
          <w:b/>
        </w:rPr>
        <w:t>RESUMEN</w:t>
      </w:r>
    </w:p>
    <w:p w:rsidR="002B1376" w:rsidRDefault="002B1376" w:rsidP="002B1376">
      <w:pPr>
        <w:jc w:val="both"/>
      </w:pPr>
      <w:r>
        <w:t xml:space="preserve">La reunión se </w:t>
      </w:r>
      <w:r w:rsidR="00DC3225">
        <w:t xml:space="preserve">convoca para que la Escuela de Ingeniería y Arquitectura y las Facultades de Economía y Empresa y de Ciencias </w:t>
      </w:r>
      <w:r>
        <w:t xml:space="preserve">expongan cuáles son las </w:t>
      </w:r>
      <w:r w:rsidR="00DC3225">
        <w:t>“opiniones” de sus respectivos Director y Decanos sobre</w:t>
      </w:r>
      <w:r>
        <w:t xml:space="preserve"> la reestructuración </w:t>
      </w:r>
      <w:r w:rsidR="00DC3225">
        <w:t>departamental de sus Centros</w:t>
      </w:r>
      <w:r w:rsidR="004A333E">
        <w:t>.</w:t>
      </w:r>
    </w:p>
    <w:p w:rsidR="004A333E" w:rsidRDefault="004A333E" w:rsidP="002B1376">
      <w:pPr>
        <w:jc w:val="both"/>
      </w:pPr>
      <w:r>
        <w:t>Los tres Decanos eran poco amigos de esta reestructuración, aunque con algunos matices</w:t>
      </w:r>
    </w:p>
    <w:p w:rsidR="008728A6" w:rsidRDefault="008728A6" w:rsidP="008728A6">
      <w:pPr>
        <w:pStyle w:val="Prrafodelista"/>
        <w:numPr>
          <w:ilvl w:val="0"/>
          <w:numId w:val="5"/>
        </w:numPr>
        <w:jc w:val="both"/>
      </w:pPr>
      <w:r>
        <w:t>José Ángel Castellanos (EINA):</w:t>
      </w:r>
    </w:p>
    <w:p w:rsidR="008728A6" w:rsidRDefault="008728A6" w:rsidP="008728A6">
      <w:pPr>
        <w:pStyle w:val="Prrafodelista"/>
        <w:numPr>
          <w:ilvl w:val="1"/>
          <w:numId w:val="5"/>
        </w:numPr>
        <w:jc w:val="both"/>
      </w:pPr>
      <w:r>
        <w:t xml:space="preserve"> habla como profesor (no como director de la EINA), </w:t>
      </w:r>
    </w:p>
    <w:p w:rsidR="004A333E" w:rsidRDefault="008728A6" w:rsidP="008728A6">
      <w:pPr>
        <w:pStyle w:val="Prrafodelista"/>
        <w:numPr>
          <w:ilvl w:val="1"/>
          <w:numId w:val="5"/>
        </w:numPr>
        <w:jc w:val="both"/>
      </w:pPr>
      <w:r>
        <w:t>propone</w:t>
      </w:r>
      <w:r w:rsidR="004A333E">
        <w:t>:</w:t>
      </w:r>
    </w:p>
    <w:p w:rsidR="004A333E" w:rsidRDefault="008728A6" w:rsidP="004A333E">
      <w:pPr>
        <w:pStyle w:val="Prrafodelista"/>
        <w:numPr>
          <w:ilvl w:val="2"/>
          <w:numId w:val="5"/>
        </w:numPr>
        <w:jc w:val="both"/>
      </w:pPr>
      <w:r>
        <w:t xml:space="preserve"> </w:t>
      </w:r>
      <w:r w:rsidR="004A333E">
        <w:t>Crear una gran universidad entre Pamplona, La Rioja, Lleida y Zaragoza</w:t>
      </w:r>
    </w:p>
    <w:p w:rsidR="004A333E" w:rsidRDefault="004A333E" w:rsidP="004A333E">
      <w:pPr>
        <w:pStyle w:val="Prrafodelista"/>
        <w:numPr>
          <w:ilvl w:val="2"/>
          <w:numId w:val="5"/>
        </w:numPr>
        <w:jc w:val="both"/>
      </w:pPr>
      <w:r>
        <w:t xml:space="preserve"> Que la Universidad de Zaragoza tenga solo 5 Facultades</w:t>
      </w:r>
      <w:r w:rsidR="008728A6">
        <w:t>, una por macro área</w:t>
      </w:r>
    </w:p>
    <w:p w:rsidR="008728A6" w:rsidRDefault="004A333E" w:rsidP="004A333E">
      <w:pPr>
        <w:pStyle w:val="Prrafodelista"/>
        <w:numPr>
          <w:ilvl w:val="2"/>
          <w:numId w:val="5"/>
        </w:numPr>
        <w:jc w:val="both"/>
      </w:pPr>
      <w:r>
        <w:t>D</w:t>
      </w:r>
      <w:r w:rsidR="008728A6">
        <w:t>ejar los Departamentos tal y cómo están más o menos</w:t>
      </w:r>
    </w:p>
    <w:p w:rsidR="008728A6" w:rsidRDefault="008728A6" w:rsidP="008728A6">
      <w:pPr>
        <w:pStyle w:val="Prrafodelista"/>
        <w:numPr>
          <w:ilvl w:val="1"/>
          <w:numId w:val="5"/>
        </w:numPr>
        <w:jc w:val="both"/>
      </w:pPr>
      <w:r>
        <w:t>Sobre el PAS:</w:t>
      </w:r>
    </w:p>
    <w:p w:rsidR="008728A6" w:rsidRDefault="008728A6" w:rsidP="008728A6">
      <w:pPr>
        <w:pStyle w:val="Prrafodelista"/>
        <w:numPr>
          <w:ilvl w:val="2"/>
          <w:numId w:val="5"/>
        </w:numPr>
        <w:jc w:val="both"/>
      </w:pPr>
      <w:r>
        <w:t>El personal de laboratorios debe de e</w:t>
      </w:r>
      <w:r w:rsidR="004A333E">
        <w:t>star adscrito al laboratorio o d</w:t>
      </w:r>
      <w:r>
        <w:t>epartamento</w:t>
      </w:r>
    </w:p>
    <w:p w:rsidR="008728A6" w:rsidRDefault="008728A6" w:rsidP="008728A6">
      <w:pPr>
        <w:pStyle w:val="Prrafodelista"/>
        <w:numPr>
          <w:ilvl w:val="2"/>
          <w:numId w:val="5"/>
        </w:numPr>
        <w:jc w:val="both"/>
      </w:pPr>
      <w:r>
        <w:t>El personal de secretaría, puede depender del administrador</w:t>
      </w:r>
    </w:p>
    <w:p w:rsidR="008728A6" w:rsidRDefault="008728A6" w:rsidP="008728A6">
      <w:pPr>
        <w:pStyle w:val="Prrafodelista"/>
        <w:ind w:left="2160"/>
        <w:jc w:val="both"/>
      </w:pPr>
    </w:p>
    <w:p w:rsidR="008728A6" w:rsidRDefault="008728A6" w:rsidP="008728A6">
      <w:pPr>
        <w:pStyle w:val="Prrafodelista"/>
        <w:numPr>
          <w:ilvl w:val="0"/>
          <w:numId w:val="5"/>
        </w:numPr>
        <w:jc w:val="both"/>
      </w:pPr>
      <w:r>
        <w:t xml:space="preserve">José Mariano </w:t>
      </w:r>
      <w:proofErr w:type="spellStart"/>
      <w:r>
        <w:t>Moneva</w:t>
      </w:r>
      <w:proofErr w:type="spellEnd"/>
      <w:r>
        <w:t xml:space="preserve"> (Facultades de Economía y Empresa)</w:t>
      </w:r>
    </w:p>
    <w:p w:rsidR="008728A6" w:rsidRDefault="008728A6" w:rsidP="008728A6">
      <w:pPr>
        <w:pStyle w:val="Prrafodelista"/>
        <w:numPr>
          <w:ilvl w:val="1"/>
          <w:numId w:val="5"/>
        </w:numPr>
        <w:jc w:val="both"/>
      </w:pPr>
      <w:r>
        <w:t>Habla como Decano (ha evacuado consultas con Junta de Facultad y Directores)</w:t>
      </w:r>
    </w:p>
    <w:p w:rsidR="008728A6" w:rsidRDefault="008728A6" w:rsidP="008728A6">
      <w:pPr>
        <w:pStyle w:val="Prrafodelista"/>
        <w:numPr>
          <w:ilvl w:val="1"/>
          <w:numId w:val="5"/>
        </w:numPr>
        <w:jc w:val="both"/>
      </w:pPr>
      <w:r>
        <w:t>Dejar a los departamentos como están ahora, se entiende que también el PAS</w:t>
      </w:r>
    </w:p>
    <w:p w:rsidR="008728A6" w:rsidRDefault="008728A6" w:rsidP="008728A6">
      <w:pPr>
        <w:pStyle w:val="Prrafodelista"/>
        <w:ind w:left="1440"/>
        <w:jc w:val="both"/>
      </w:pPr>
    </w:p>
    <w:p w:rsidR="008728A6" w:rsidRDefault="008728A6" w:rsidP="008728A6">
      <w:pPr>
        <w:pStyle w:val="Prrafodelista"/>
        <w:numPr>
          <w:ilvl w:val="0"/>
          <w:numId w:val="5"/>
        </w:numPr>
        <w:jc w:val="both"/>
      </w:pPr>
      <w:r>
        <w:t>Luis Oriol (Ciencias)</w:t>
      </w:r>
    </w:p>
    <w:p w:rsidR="008728A6" w:rsidRDefault="008728A6" w:rsidP="008728A6">
      <w:pPr>
        <w:pStyle w:val="Prrafodelista"/>
        <w:numPr>
          <w:ilvl w:val="1"/>
          <w:numId w:val="5"/>
        </w:numPr>
        <w:jc w:val="both"/>
      </w:pPr>
      <w:r>
        <w:t>Habla como Decano (ha evacuado consultas Directores)</w:t>
      </w:r>
    </w:p>
    <w:p w:rsidR="008728A6" w:rsidRDefault="008728A6" w:rsidP="008728A6">
      <w:pPr>
        <w:pStyle w:val="Prrafodelista"/>
        <w:numPr>
          <w:ilvl w:val="1"/>
          <w:numId w:val="5"/>
        </w:numPr>
        <w:jc w:val="both"/>
      </w:pPr>
      <w:r>
        <w:t>Dejar a los departamentos como están ahora, aunque sobre el PAS:</w:t>
      </w:r>
    </w:p>
    <w:p w:rsidR="008728A6" w:rsidRDefault="008728A6" w:rsidP="008728A6">
      <w:pPr>
        <w:pStyle w:val="Prrafodelista"/>
        <w:numPr>
          <w:ilvl w:val="2"/>
          <w:numId w:val="5"/>
        </w:numPr>
        <w:jc w:val="both"/>
      </w:pPr>
      <w:r>
        <w:t>se entiende que también el PAS de Laboratorios se quede como hasta ahora</w:t>
      </w:r>
    </w:p>
    <w:p w:rsidR="008728A6" w:rsidRDefault="008728A6" w:rsidP="008728A6">
      <w:pPr>
        <w:pStyle w:val="Prrafodelista"/>
        <w:numPr>
          <w:ilvl w:val="2"/>
          <w:numId w:val="5"/>
        </w:numPr>
        <w:jc w:val="both"/>
      </w:pPr>
      <w:r>
        <w:t xml:space="preserve">deja abierta </w:t>
      </w:r>
      <w:r w:rsidR="004A333E">
        <w:t xml:space="preserve">la posibilidad de </w:t>
      </w:r>
      <w:r>
        <w:t xml:space="preserve">que las secretarias </w:t>
      </w:r>
      <w:r w:rsidR="004A333E">
        <w:t>pasen a depender del Administrador</w:t>
      </w:r>
    </w:p>
    <w:p w:rsidR="008728A6" w:rsidRDefault="008728A6" w:rsidP="002B1376">
      <w:pPr>
        <w:jc w:val="both"/>
      </w:pPr>
    </w:p>
    <w:p w:rsidR="004A333E" w:rsidRDefault="004A333E" w:rsidP="004A333E">
      <w:pPr>
        <w:jc w:val="both"/>
      </w:pPr>
      <w:r>
        <w:t>Se prevé la próxima reunión para el 21 de febrero, miércoles, a las 12 h. Será el turno de  Ciencias de la Salud, de Educación y de Huesca y Teruel.</w:t>
      </w:r>
    </w:p>
    <w:p w:rsidR="008728A6" w:rsidRDefault="008728A6">
      <w:r>
        <w:br w:type="page"/>
      </w:r>
    </w:p>
    <w:p w:rsidR="00C11D0D" w:rsidRDefault="00DC3225" w:rsidP="002B1376">
      <w:pPr>
        <w:jc w:val="both"/>
      </w:pPr>
      <w:r>
        <w:lastRenderedPageBreak/>
        <w:t>EINA:</w:t>
      </w:r>
    </w:p>
    <w:p w:rsidR="00DC3225" w:rsidRDefault="00DC3225" w:rsidP="004A333E">
      <w:pPr>
        <w:ind w:left="708"/>
        <w:jc w:val="both"/>
      </w:pPr>
      <w:r>
        <w:t>José Ángel Castellanos ha comentado la reestructuración con los directores, pero traslada al subgrupo únicamente su opinión personal. Hace un discurso general sobre la Universidad del futuro, lleno de buenos deseos e intenciones (dinamismo, flexibilización, conexión con la sociedad, formación de los profesionales que precisa el constante ritmo de cambio económico y social). Muy bonito todo.</w:t>
      </w:r>
    </w:p>
    <w:p w:rsidR="00DC3225" w:rsidRDefault="00DC3225" w:rsidP="004A333E">
      <w:pPr>
        <w:ind w:left="708"/>
        <w:jc w:val="both"/>
      </w:pPr>
      <w:r>
        <w:t xml:space="preserve">Propone como horizonte de futuro la conformación de grandes estructuras universitarias (fusiones entre Universidades: Zaragoza, Lérida, La Rioja y Pública de Navarra; fusión transpirenaica de Universidades españolas y francesas) y la creación de grandes Centros que integren </w:t>
      </w:r>
      <w:proofErr w:type="spellStart"/>
      <w:r>
        <w:t>macroáreas</w:t>
      </w:r>
      <w:proofErr w:type="spellEnd"/>
      <w:r>
        <w:t xml:space="preserve">, a imagen del MIT y su fusión de las ramas de Ingeniería y Artes y Letras y otros centros como el </w:t>
      </w:r>
      <w:proofErr w:type="spellStart"/>
      <w:r>
        <w:t>College</w:t>
      </w:r>
      <w:proofErr w:type="spellEnd"/>
      <w:r>
        <w:t xml:space="preserve"> of Liberal </w:t>
      </w:r>
      <w:proofErr w:type="spellStart"/>
      <w:r>
        <w:t>Arts</w:t>
      </w:r>
      <w:proofErr w:type="spellEnd"/>
      <w:r>
        <w:t xml:space="preserve"> and Human </w:t>
      </w:r>
      <w:proofErr w:type="spellStart"/>
      <w:r>
        <w:t>Sciences</w:t>
      </w:r>
      <w:proofErr w:type="spellEnd"/>
      <w:r>
        <w:t xml:space="preserve"> de Virginia o la fusión de La Sorbona y la Universidad Pierre y Marie Curie, que ha dado lugar a solo tres grandes facultades: Humanidades, Ciencia e Ingeniería y Medicina. Muy bonito todo.</w:t>
      </w:r>
    </w:p>
    <w:p w:rsidR="00DC3225" w:rsidRDefault="00DC3225" w:rsidP="004A333E">
      <w:pPr>
        <w:ind w:left="708"/>
        <w:jc w:val="both"/>
      </w:pPr>
      <w:r>
        <w:t xml:space="preserve">Provisionalmente, en tanto se camina hacia ese horizonte, propone que los Centros se agrupen por </w:t>
      </w:r>
      <w:proofErr w:type="spellStart"/>
      <w:r>
        <w:t>macroáreas</w:t>
      </w:r>
      <w:proofErr w:type="spellEnd"/>
      <w:r>
        <w:t xml:space="preserve"> y localidades, y que se dividan por Departamentos con subdivisiones en cada Centro. El PAS estaría vinculado a las áreas, y tendría funciones tanto de Departamento como de Centro. Manifiesta explícitamente su acuerdo a que las Secretarías de los Departamentos desaparezcan y se creen otras estructuras que sirvan a Áreas, Departamentos y Centros.</w:t>
      </w:r>
    </w:p>
    <w:p w:rsidR="00DC3225" w:rsidRDefault="00DC3225" w:rsidP="004A333E">
      <w:pPr>
        <w:ind w:left="708"/>
        <w:jc w:val="both"/>
      </w:pPr>
      <w:r>
        <w:t>En cuanto al número e integración de los actuales departamentos, no se propone ninguna variación respecto a la situación actual.</w:t>
      </w:r>
    </w:p>
    <w:p w:rsidR="004A333E" w:rsidRDefault="004A333E" w:rsidP="002B1376">
      <w:pPr>
        <w:jc w:val="both"/>
      </w:pPr>
    </w:p>
    <w:p w:rsidR="00DC3225" w:rsidRDefault="00DC3225" w:rsidP="002B1376">
      <w:pPr>
        <w:jc w:val="both"/>
      </w:pPr>
      <w:r>
        <w:t>FACULTAD DE ECONOMÍA Y EMPRESA</w:t>
      </w:r>
    </w:p>
    <w:p w:rsidR="00DC3225" w:rsidRDefault="00FF105E" w:rsidP="004A333E">
      <w:pPr>
        <w:ind w:left="708"/>
        <w:jc w:val="both"/>
      </w:pPr>
      <w:r>
        <w:t xml:space="preserve">José Mariano </w:t>
      </w:r>
      <w:proofErr w:type="spellStart"/>
      <w:r>
        <w:t>Moneva</w:t>
      </w:r>
      <w:proofErr w:type="spellEnd"/>
      <w:r>
        <w:t xml:space="preserve"> ha hecho una ronda de consultas entre los directores de su Centro y también en la Junta de Facultad, aunque no ha habido una toma de decisiones ni acuerdos vinculantes que trasladar al subgrupo.</w:t>
      </w:r>
    </w:p>
    <w:p w:rsidR="00FF105E" w:rsidRDefault="00FF105E" w:rsidP="004A333E">
      <w:pPr>
        <w:ind w:left="708"/>
        <w:jc w:val="both"/>
      </w:pPr>
      <w:r>
        <w:t>Considera que los Departamentos de su Centro ya están suficientemente reestructurados, dado que todos salvo uno se identifican con un área, por su carácter transversal (tanto a nivel de Centro como de titulaciones o incluso localidades), y, en especial, por el número de alumnos (por el número de estudiantes, los seis departamentos del Centro se encuentran entre los diez primeros en número de alumnos).</w:t>
      </w:r>
    </w:p>
    <w:p w:rsidR="00FF105E" w:rsidRDefault="00FF105E" w:rsidP="004A333E">
      <w:pPr>
        <w:ind w:left="708"/>
        <w:jc w:val="both"/>
      </w:pPr>
      <w:r>
        <w:t>Por tanto, en su opinión de Decano, el Centro está ya reestructurado; cualquier reducción del número de departamentos implicaría mezclar áreas no afines y multiplicar las incertidumbres (y el número de alumnos) en unas estructuras ya suficientemente complejas que hasta ahora considera que han funcionado muy eficientemente.</w:t>
      </w:r>
    </w:p>
    <w:p w:rsidR="00FF105E" w:rsidRDefault="00FF105E" w:rsidP="004A333E">
      <w:pPr>
        <w:ind w:left="708"/>
        <w:jc w:val="both"/>
      </w:pPr>
      <w:r>
        <w:t>No se menciona ninguna cuestión relativa al PAS de Departamentos y Centro, aunque del discurso general se deduce que la apuesta es mantener el estado actual.</w:t>
      </w:r>
    </w:p>
    <w:p w:rsidR="004A333E" w:rsidRDefault="004A333E">
      <w:r>
        <w:br w:type="page"/>
      </w:r>
    </w:p>
    <w:p w:rsidR="00FF105E" w:rsidRDefault="00FF105E" w:rsidP="002B1376">
      <w:pPr>
        <w:jc w:val="both"/>
      </w:pPr>
      <w:r>
        <w:lastRenderedPageBreak/>
        <w:t>FACULTAD DE CIENCIAS</w:t>
      </w:r>
    </w:p>
    <w:p w:rsidR="00FF105E" w:rsidRDefault="00FF105E" w:rsidP="004A333E">
      <w:pPr>
        <w:ind w:left="708"/>
        <w:jc w:val="both"/>
      </w:pPr>
      <w:r>
        <w:t>Luis Orio</w:t>
      </w:r>
      <w:r w:rsidR="008728A6">
        <w:t>l</w:t>
      </w:r>
      <w:r>
        <w:t xml:space="preserve"> ha consultado el proceso de reestructuración con los directores de Departamento de su Centro pero no se ha tratado en Junta de Facultad.</w:t>
      </w:r>
    </w:p>
    <w:p w:rsidR="00FF105E" w:rsidRDefault="003D0AD1" w:rsidP="004A333E">
      <w:pPr>
        <w:ind w:left="708"/>
        <w:jc w:val="both"/>
      </w:pPr>
      <w:r>
        <w:t>Recalca que la reestructuración, tanto de Departamentos como de PAS solo tiene sentido si se establecen unos objetivos claros, de un diagnóstico realista de la situación de partida y de cuáles son las mejoras a lograr. A su juicio, ni una cosa ni otra vienen delimitadas en la propuesta inicial del Vicerrectorado.</w:t>
      </w:r>
    </w:p>
    <w:p w:rsidR="003D0AD1" w:rsidRDefault="003D0AD1" w:rsidP="004A333E">
      <w:pPr>
        <w:ind w:left="708"/>
        <w:jc w:val="both"/>
      </w:pPr>
      <w:r>
        <w:t>En su opinión, el plan de reestructuración debe tener en cuenta las funciones que desempeñan o que se estima que van a desempeñar los Departamentos (recalcó la reciente pérdida progresiva de funciones con la implantación de nuevas estructuras universitarias, así como el hecho de que, por ejemplo, realicen funciones relativas al doctorado que oficialmente no se contemplan en el plan), qué se quiere mejorar, qué se va a ganar y a perder con el cambio de modelo departamental a nivel de gestión académica y administrativa, de gestión de los recursos materiales y en materia económica. En particular, manifiesta una especial preocupación (lo señala hasta tres veces, al principio y al final de su intervención) por la conservación de las afinidades personales entre los miembros de los departamentos actuales. Desde su punto de vista, estas son decisivas para la colaboración entre grupos de investigación y área dentro de los propios departamentos, y de estos con el Centro y sus representantes.</w:t>
      </w:r>
    </w:p>
    <w:p w:rsidR="003D0AD1" w:rsidRDefault="003D0AD1" w:rsidP="004A333E">
      <w:pPr>
        <w:ind w:left="708"/>
        <w:jc w:val="both"/>
      </w:pPr>
      <w:r>
        <w:t>Por último, y como resumen, considera que su Centro está ya suficientemente reestructurado ya que, a diferencia de otras universidades, sus distintos edificios no constituyen facultades por sí mismas, sino que se integran en una única Facultad de Ciencias. Eso sí, abre la puerta a que puedan considerarse reestructuraciones del PAS de los Departamentos y del Centro (no menciona a laboratorios o talleres).</w:t>
      </w:r>
    </w:p>
    <w:p w:rsidR="00BD6BF6" w:rsidRDefault="00BD6BF6" w:rsidP="004A333E">
      <w:pPr>
        <w:ind w:left="708"/>
        <w:jc w:val="both"/>
      </w:pPr>
      <w:r>
        <w:t>En cuanto al plan de reestructuración, hace notar que no se definen claramente las supuestas mejoras que traerá su implantación en cuanto a gestión, ni se perciben objetivos claros. Igualmente, defiende que para la optimización de los recursos docentes no es necesaria la reestructuración departamental, y que el plan no contempla situaciones particulares como, por ejemplo, las relativas al personal vinculado al CSIC.</w:t>
      </w:r>
    </w:p>
    <w:p w:rsidR="00BD6BF6" w:rsidRDefault="00BD6BF6" w:rsidP="004A333E">
      <w:pPr>
        <w:ind w:left="708"/>
        <w:jc w:val="both"/>
      </w:pPr>
      <w:r>
        <w:t>En resumen, en su Centro se opta por conservar la situación actual (a excepción de que la reestructuración del PAS del Centro pueda introducir cambios en la gestión).</w:t>
      </w:r>
    </w:p>
    <w:p w:rsidR="00BD6BF6" w:rsidRDefault="00BD6BF6" w:rsidP="002B1376">
      <w:pPr>
        <w:jc w:val="both"/>
      </w:pPr>
    </w:p>
    <w:p w:rsidR="00BD6BF6" w:rsidRDefault="00BD6BF6" w:rsidP="002B1376">
      <w:pPr>
        <w:jc w:val="both"/>
      </w:pPr>
    </w:p>
    <w:p w:rsidR="00BD6BF6" w:rsidRDefault="00BD6BF6" w:rsidP="002B1376">
      <w:pPr>
        <w:jc w:val="both"/>
      </w:pPr>
      <w:r>
        <w:t>Se prevé la próxima reunión para el 21 de febrero, miércoles, a las 12 h. Será el turno de  Ciencias de la Salud, de Educación y de Huesca y Teruel.</w:t>
      </w:r>
    </w:p>
    <w:sectPr w:rsidR="00BD6BF6" w:rsidSect="004A333E">
      <w:pgSz w:w="11906" w:h="16838"/>
      <w:pgMar w:top="1134" w:right="141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B27"/>
    <w:multiLevelType w:val="hybridMultilevel"/>
    <w:tmpl w:val="3B4C1E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5009AF"/>
    <w:multiLevelType w:val="hybridMultilevel"/>
    <w:tmpl w:val="3DDC78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373B05"/>
    <w:multiLevelType w:val="hybridMultilevel"/>
    <w:tmpl w:val="383EED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C3773E"/>
    <w:multiLevelType w:val="hybridMultilevel"/>
    <w:tmpl w:val="740A35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FD83EBB"/>
    <w:multiLevelType w:val="hybridMultilevel"/>
    <w:tmpl w:val="64765B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76"/>
    <w:rsid w:val="0017640B"/>
    <w:rsid w:val="002B1376"/>
    <w:rsid w:val="003D0AD1"/>
    <w:rsid w:val="004A333E"/>
    <w:rsid w:val="008728A6"/>
    <w:rsid w:val="00874936"/>
    <w:rsid w:val="009E1A22"/>
    <w:rsid w:val="00A9456F"/>
    <w:rsid w:val="00BC4F66"/>
    <w:rsid w:val="00BD6BF6"/>
    <w:rsid w:val="00C11D0D"/>
    <w:rsid w:val="00D80CF0"/>
    <w:rsid w:val="00DC3225"/>
    <w:rsid w:val="00F407EA"/>
    <w:rsid w:val="00FF10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1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1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5842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ANTONIO</cp:lastModifiedBy>
  <cp:revision>2</cp:revision>
  <dcterms:created xsi:type="dcterms:W3CDTF">2018-04-08T17:05:00Z</dcterms:created>
  <dcterms:modified xsi:type="dcterms:W3CDTF">2018-04-08T17:05:00Z</dcterms:modified>
</cp:coreProperties>
</file>